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69" w:rsidRDefault="006C6B69"/>
    <w:p w:rsidR="00161AF3" w:rsidRDefault="00161AF3"/>
    <w:p w:rsidR="00161AF3" w:rsidRPr="00CC3FF1" w:rsidRDefault="00CC3FF1" w:rsidP="00CC3FF1">
      <w:pPr>
        <w:pStyle w:val="a4"/>
        <w:numPr>
          <w:ilvl w:val="0"/>
          <w:numId w:val="2"/>
        </w:numPr>
        <w:jc w:val="center"/>
      </w:pPr>
      <w:r w:rsidRPr="00CC3FF1">
        <w:rPr>
          <w:b/>
        </w:rPr>
        <w:t xml:space="preserve">Αλσατία – </w:t>
      </w:r>
      <w:proofErr w:type="spellStart"/>
      <w:r w:rsidRPr="00CC3FF1">
        <w:rPr>
          <w:b/>
        </w:rPr>
        <w:t>Μέλανας</w:t>
      </w:r>
      <w:proofErr w:type="spellEnd"/>
      <w:r w:rsidRPr="00CC3FF1">
        <w:rPr>
          <w:b/>
        </w:rPr>
        <w:t xml:space="preserve"> Δρυμός </w:t>
      </w:r>
      <w:r w:rsidR="00540D91">
        <w:rPr>
          <w:b/>
        </w:rPr>
        <w:t>6</w:t>
      </w:r>
      <w:r w:rsidRPr="00CC3FF1">
        <w:rPr>
          <w:b/>
        </w:rPr>
        <w:t xml:space="preserve"> μέρες </w:t>
      </w:r>
      <w:r w:rsidR="00540D91">
        <w:rPr>
          <w:b/>
        </w:rPr>
        <w:t>03-08/01/25 Αεροπορικώς - Οδικώς</w:t>
      </w:r>
    </w:p>
    <w:p w:rsidR="00990DAC" w:rsidRDefault="00990DAC" w:rsidP="00A1231A">
      <w:pPr>
        <w:rPr>
          <w:b/>
        </w:rPr>
      </w:pPr>
      <w:r w:rsidRPr="00990DAC">
        <w:rPr>
          <w:b/>
        </w:rPr>
        <w:t>1</w:t>
      </w:r>
      <w:r w:rsidRPr="00990DAC">
        <w:rPr>
          <w:b/>
          <w:vertAlign w:val="superscript"/>
        </w:rPr>
        <w:t>η</w:t>
      </w:r>
      <w:r w:rsidRPr="00990DAC">
        <w:rPr>
          <w:b/>
        </w:rPr>
        <w:t xml:space="preserve"> Μέρα | Θεσσαλονίκη – Βασιλεία – Φράιμπουργκ – Ξενάγηση πόλης</w:t>
      </w:r>
    </w:p>
    <w:p w:rsidR="00990DAC" w:rsidRDefault="00990DAC" w:rsidP="00990DAC">
      <w:r w:rsidRPr="00990DAC">
        <w:t>Συγκέντρωση νωρίς το πρωί στο αεροδρόμιο για την απευθείας πτήση για Βασιλεία. Άφιξη και αναχωρούμε για το Φράιμπουργκ. Άφιξη και ξεκινάμε την περιήγηση μας. Το Φράιμπουργκ είναι από τις γνωστότερες και πλέον φημισμένες πανεπιστημιουπόλεις της Γερμανίας, όπου και θα περιηγηθούμε περιπατητικά στο ιστορικό κέντρο της πόλης για να δούμε τον εντυπωσιακό Καθεδρικό Ναό του 13ου αιώνα, χαρακτηριστικό δείγμα ρωμανικού και γοτθικού ρυθμού. Επίσης θα δούμε το ιστορικό Κάουφχαους του 16ο αιώνα που θυμίζει το γεγονός πως η πόλη στο παρελθόν υπήρξε σημαντικό εμπορικό κέντρο. Η βόλτα θα ολοκληρωθεί στην Πλατεία του ∆</w:t>
      </w:r>
      <w:proofErr w:type="spellStart"/>
      <w:r w:rsidRPr="00990DAC">
        <w:t>ηµαρχείου</w:t>
      </w:r>
      <w:proofErr w:type="spellEnd"/>
      <w:r w:rsidRPr="00990DAC">
        <w:t xml:space="preserve"> από το οποίο ξεκινά ένα μοναδικό σύμπλεγμά καναλιών και στενών πλακόστρωτων οδών µε παραδοσιακά εστιατόρια που φημίζονται για τις τοπικές λιχουδιές από κυνήγι, αριστοκρατικά καφενεία και μπυραρίες.  Τακτοποίηση  στο ξενοδοχείο μας. </w:t>
      </w:r>
    </w:p>
    <w:p w:rsidR="00990DAC" w:rsidRPr="00990DAC" w:rsidRDefault="00990DAC" w:rsidP="00990DAC">
      <w:pPr>
        <w:rPr>
          <w:b/>
        </w:rPr>
      </w:pPr>
      <w:r w:rsidRPr="00990DAC">
        <w:rPr>
          <w:b/>
        </w:rPr>
        <w:t>2</w:t>
      </w:r>
      <w:r w:rsidRPr="00990DAC">
        <w:rPr>
          <w:b/>
          <w:vertAlign w:val="superscript"/>
        </w:rPr>
        <w:t>η</w:t>
      </w:r>
      <w:r w:rsidRPr="00990DAC">
        <w:rPr>
          <w:b/>
        </w:rPr>
        <w:t xml:space="preserve"> Μέρα |</w:t>
      </w:r>
      <w:r>
        <w:t xml:space="preserve"> </w:t>
      </w:r>
      <w:r w:rsidRPr="00990DAC">
        <w:rPr>
          <w:b/>
        </w:rPr>
        <w:t xml:space="preserve">Φράιμπουργκ – Δρόμοι κρασιού (Κολμάρ – </w:t>
      </w:r>
      <w:proofErr w:type="spellStart"/>
      <w:r w:rsidRPr="00990DAC">
        <w:rPr>
          <w:b/>
        </w:rPr>
        <w:t>Εγκισάιμ</w:t>
      </w:r>
      <w:proofErr w:type="spellEnd"/>
      <w:r w:rsidRPr="00990DAC">
        <w:rPr>
          <w:b/>
        </w:rPr>
        <w:t xml:space="preserve"> – </w:t>
      </w:r>
      <w:proofErr w:type="spellStart"/>
      <w:r w:rsidRPr="00990DAC">
        <w:rPr>
          <w:b/>
        </w:rPr>
        <w:t>Ρίκβιρ</w:t>
      </w:r>
      <w:proofErr w:type="spellEnd"/>
      <w:r w:rsidRPr="00990DAC">
        <w:rPr>
          <w:b/>
        </w:rPr>
        <w:t>).</w:t>
      </w:r>
    </w:p>
    <w:p w:rsidR="00990DAC" w:rsidRDefault="00990DAC" w:rsidP="00990DAC">
      <w:r w:rsidRPr="00990DAC">
        <w:t xml:space="preserve">Πρωινό και αναχωρούμε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rsidRPr="00990DAC">
        <w:t>Λάουχ</w:t>
      </w:r>
      <w:proofErr w:type="spellEnd"/>
      <w:r w:rsidRPr="00990DAC">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rsidRPr="00990DAC">
        <w:t>γκουρμέ</w:t>
      </w:r>
      <w:proofErr w:type="spellEnd"/>
      <w:r w:rsidRPr="00990DAC">
        <w:t xml:space="preserve"> εστιατόρια. Συνεχίζουμε για το γραφικό χωριό </w:t>
      </w:r>
      <w:proofErr w:type="spellStart"/>
      <w:r w:rsidRPr="00990DAC">
        <w:t>Εγκισάιμ</w:t>
      </w:r>
      <w:proofErr w:type="spellEnd"/>
      <w:r w:rsidRPr="00990DAC">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Pr="00990DAC">
        <w:t>Εγκισάιμ</w:t>
      </w:r>
      <w:proofErr w:type="spellEnd"/>
      <w:r w:rsidRPr="00990DAC">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Τελευταία μας στάση το χωριό </w:t>
      </w:r>
      <w:proofErr w:type="spellStart"/>
      <w:r w:rsidRPr="00990DAC">
        <w:t>Ρικβίρ</w:t>
      </w:r>
      <w:proofErr w:type="spellEnd"/>
      <w:r w:rsidRPr="00990DAC">
        <w:t>.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Ελεύθερος χρόνος και αργά το απόγευμα θα επιστρέψουμε στο ξενοδοχείο μας στο Φράιμπουργκ</w:t>
      </w:r>
      <w:r>
        <w:t>.</w:t>
      </w:r>
    </w:p>
    <w:p w:rsidR="00990DAC" w:rsidRPr="00990DAC" w:rsidRDefault="00990DAC" w:rsidP="00990DAC">
      <w:pPr>
        <w:rPr>
          <w:b/>
        </w:rPr>
      </w:pPr>
      <w:r w:rsidRPr="00990DAC">
        <w:rPr>
          <w:b/>
        </w:rPr>
        <w:t>3</w:t>
      </w:r>
      <w:r w:rsidRPr="00990DAC">
        <w:rPr>
          <w:b/>
          <w:vertAlign w:val="superscript"/>
        </w:rPr>
        <w:t>η</w:t>
      </w:r>
      <w:r w:rsidRPr="00990DAC">
        <w:rPr>
          <w:b/>
        </w:rPr>
        <w:t xml:space="preserve"> Μέρα |</w:t>
      </w:r>
      <w:r>
        <w:t xml:space="preserve"> </w:t>
      </w:r>
      <w:r w:rsidRPr="00990DAC">
        <w:rPr>
          <w:b/>
        </w:rPr>
        <w:t xml:space="preserve">Φράιμπουργκ – Στρασβούργο – </w:t>
      </w:r>
      <w:proofErr w:type="spellStart"/>
      <w:r w:rsidRPr="00990DAC">
        <w:rPr>
          <w:b/>
        </w:rPr>
        <w:t>Μπάντεν</w:t>
      </w:r>
      <w:proofErr w:type="spellEnd"/>
      <w:r w:rsidRPr="00990DAC">
        <w:rPr>
          <w:b/>
        </w:rPr>
        <w:t xml:space="preserve"> / </w:t>
      </w:r>
      <w:proofErr w:type="spellStart"/>
      <w:r w:rsidRPr="00990DAC">
        <w:rPr>
          <w:b/>
        </w:rPr>
        <w:t>Μπάντεν</w:t>
      </w:r>
      <w:proofErr w:type="spellEnd"/>
    </w:p>
    <w:p w:rsidR="00990DAC" w:rsidRPr="00990DAC" w:rsidRDefault="00990DAC" w:rsidP="00990DAC">
      <w:r w:rsidRPr="00990DAC">
        <w:t xml:space="preserve">Πρωινό και αναχωρούμε για την πρωτεύουσα και την κυριότερη πόλη του νομού του κάτω Ρήνου, το Στρασβούργο. Θα μας εντυπωσιάσουν τα επιβλητικά κτίρια, τα γραφικά δρομάκια, τα λιθόστρωτα στενά, το πρότυπο δίκτυο συγκοινωνιών, τα ατελείωτα κανάλια, το έντονο υδάτινο στοιχείο της και η ιδιαίτερη αρχιτεκτονική της. Μοναδική πινελιά στη γραφικότητα της περιοχής προσδίδει η </w:t>
      </w:r>
      <w:proofErr w:type="spellStart"/>
      <w:r w:rsidRPr="00990DAC">
        <w:t>Petite</w:t>
      </w:r>
      <w:proofErr w:type="spellEnd"/>
      <w:r w:rsidRPr="00990DAC">
        <w:t xml:space="preserve"> </w:t>
      </w:r>
      <w:proofErr w:type="spellStart"/>
      <w:r w:rsidRPr="00990DAC">
        <w:t>France</w:t>
      </w:r>
      <w:proofErr w:type="spellEnd"/>
      <w:r w:rsidRPr="00990DAC">
        <w:t xml:space="preserve">, μια περιοχή η οποία μοιάζει να είναι βγαλμένη από τα παραδοσιακά παραμυθία του Σαρλ </w:t>
      </w:r>
      <w:proofErr w:type="spellStart"/>
      <w:r w:rsidRPr="00990DAC">
        <w:t>Περώ</w:t>
      </w:r>
      <w:proofErr w:type="spellEnd"/>
      <w:r w:rsidRPr="00990DAC">
        <w:t xml:space="preserve"> και την εποχή του 1600. Το </w:t>
      </w:r>
      <w:r w:rsidRPr="00990DAC">
        <w:lastRenderedPageBreak/>
        <w:t xml:space="preserve">εμπόριο και οι παραδοσιακές δραστηριότητές είναι αυτές που συνέβαλαν καθοριστικά στην ανάπτυξη της. Μια ματιά στο φράγμα </w:t>
      </w:r>
      <w:proofErr w:type="spellStart"/>
      <w:r w:rsidRPr="00990DAC">
        <w:t>Βομπάν</w:t>
      </w:r>
      <w:proofErr w:type="spellEnd"/>
      <w:r w:rsidRPr="00990DAC">
        <w:t xml:space="preserve"> θα μας πείσει για το μέγεθος των αμυντικών έργων, τα οποία έλαβαν χώρα περί το 1700. Ο προτεσταντισμός είναι έντονος στη περιοχή γεγονός το οποίο αποτυπώνεται και στη στενή σχέση μεταξύ της πόλεως και της γειτονικής Γερμανίας. Ένα από τα σημαντικότερα ιστορικά γεγονότα τα οποία διαδραματίστηκαν στην πόλη αυτή είναι το τύπωμα του πρώτου βιβλίου το 1450 από το Γουτεμβέργιο. Επισκεπτόμενοι την πόλη αυτή θα δούμε τον καθεδρικό ναό, ένα από τα υψηλότερα κτίρια στην Ευρώπη με ύψος 150 μέτρα, το εντυπωσιακό παλάτι </w:t>
      </w:r>
      <w:proofErr w:type="spellStart"/>
      <w:r w:rsidRPr="00990DAC">
        <w:t>Ροχάν</w:t>
      </w:r>
      <w:proofErr w:type="spellEnd"/>
      <w:r w:rsidRPr="00990DAC">
        <w:t xml:space="preserve"> με τα 3 μουσεία και άλλα. Το Στρασβούργο είναι η μόνη πόλη στον κόσμο, μαζί με τη Γενεύη, που δεν είναι πρωτεύουσα κράτους, αλλά φιλοξενεί την έδρα σημαντικών διεθνών θεσμών. Το Ευρωπαϊκό Κοινοβούλιο, το Συμβούλιο της Ε.Ε. και το Δικαστήριο Ανθρωπίνων Δικαιωμάτων κινούν τα νήματα της Γηραιάς Ηπείρου από την πόλη της βορειοανατολικής Γαλλίας. Ελεύθερος χρόνος στο κέντρο της πόλης, όπου σας προτείνουμε να δοκιμάσετε τα γευστικότατα μάκαρόν. Στη συνέχεια αναχωρούμε για το </w:t>
      </w:r>
      <w:proofErr w:type="spellStart"/>
      <w:r w:rsidRPr="00990DAC">
        <w:t>Μπάντεν</w:t>
      </w:r>
      <w:proofErr w:type="spellEnd"/>
      <w:r w:rsidRPr="00990DAC">
        <w:t xml:space="preserve"> - </w:t>
      </w:r>
      <w:proofErr w:type="spellStart"/>
      <w:r w:rsidRPr="00990DAC">
        <w:t>Μπάντεν</w:t>
      </w:r>
      <w:proofErr w:type="spellEnd"/>
      <w:r w:rsidRPr="00990DAC">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 Ελεύθερος χρόνος. Επιστροφή στο Φράιμπουργκ.</w:t>
      </w:r>
    </w:p>
    <w:p w:rsidR="00990DAC" w:rsidRDefault="00990DAC" w:rsidP="00990DAC">
      <w:pPr>
        <w:rPr>
          <w:b/>
        </w:rPr>
      </w:pPr>
      <w:r w:rsidRPr="00990DAC">
        <w:rPr>
          <w:b/>
        </w:rPr>
        <w:t>4</w:t>
      </w:r>
      <w:r w:rsidRPr="00990DAC">
        <w:rPr>
          <w:b/>
          <w:vertAlign w:val="superscript"/>
        </w:rPr>
        <w:t>η</w:t>
      </w:r>
      <w:r w:rsidRPr="00990DAC">
        <w:rPr>
          <w:b/>
        </w:rPr>
        <w:t xml:space="preserve"> Μέρα | Φράιμπουργκ – Μιλάνο </w:t>
      </w:r>
    </w:p>
    <w:p w:rsidR="00990DAC" w:rsidRDefault="00990DAC" w:rsidP="00990DAC">
      <w:r w:rsidRPr="00990DAC">
        <w:t xml:space="preserve">Πρωινό και αναχωρούμε για το Μιλάνο. Άφιξη στην πρωτεύουσα της Λομβαρδίας και αμέσως θα ξεκινήσουμε την περιήγηση μας στο ιστορικό κέντρο. Πρώτα, θα δούμε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rsidRPr="00990DAC">
        <w:t>γκαλέρια</w:t>
      </w:r>
      <w:proofErr w:type="spellEnd"/>
      <w:r w:rsidRPr="00990DAC">
        <w:t xml:space="preserve"> </w:t>
      </w:r>
      <w:proofErr w:type="spellStart"/>
      <w:r w:rsidRPr="00990DAC">
        <w:t>Βιττόριο</w:t>
      </w:r>
      <w:proofErr w:type="spellEnd"/>
      <w:r w:rsidRPr="00990DAC">
        <w:t xml:space="preserve"> </w:t>
      </w:r>
      <w:proofErr w:type="spellStart"/>
      <w:r w:rsidRPr="00990DAC">
        <w:t>Εμμανουέλε</w:t>
      </w:r>
      <w:proofErr w:type="spellEnd"/>
      <w:r w:rsidRPr="00990DAC">
        <w:t xml:space="preserve"> Β΄ με τις πολυτελείς μπουτίκ και τα σικ εστιατόρια, αφιερωμένη στον πρώτο βασιλιά της ομόσπονδης Ιταλίας. Ολοκληρώνουμε τη περιήγηση μας στην ξακουστή Σκάλα του Μιλάνο, ίσως το θέατρο με την καλύτερη ακουστική στον κόσμο. Τακτοποίηση στο ξενοδοχείο</w:t>
      </w:r>
    </w:p>
    <w:p w:rsidR="00CB07F3" w:rsidRPr="00CB07F3" w:rsidRDefault="00CB07F3" w:rsidP="00990DAC">
      <w:pPr>
        <w:rPr>
          <w:b/>
        </w:rPr>
      </w:pPr>
      <w:r w:rsidRPr="00CB07F3">
        <w:rPr>
          <w:b/>
        </w:rPr>
        <w:t>5</w:t>
      </w:r>
      <w:r w:rsidRPr="00CB07F3">
        <w:rPr>
          <w:b/>
          <w:vertAlign w:val="superscript"/>
        </w:rPr>
        <w:t>η</w:t>
      </w:r>
      <w:r w:rsidRPr="00CB07F3">
        <w:rPr>
          <w:b/>
        </w:rPr>
        <w:t xml:space="preserve"> Μέρα | Μιλάνο – Λιουμπλιάνα - Ζάγκρεμπ</w:t>
      </w:r>
    </w:p>
    <w:p w:rsidR="00CB07F3" w:rsidRDefault="00CB07F3" w:rsidP="00990DAC">
      <w:r w:rsidRPr="00CB07F3">
        <w:t xml:space="preserve">Πρωινό και στη συνέχεια θα αναχωρήσουμε για την Λιουμπλιάνα. Άφιξη και ξεκινάμε την περιήγηση μας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w:t>
      </w:r>
      <w:r>
        <w:t>Ελεύθερος χρόνος και αναχωρούμε για το Ζάγκρεμπ. Άφιξη και τακτοποίηση στο ξενοδοχείο μας.</w:t>
      </w:r>
    </w:p>
    <w:p w:rsidR="00CB07F3" w:rsidRDefault="00CB07F3" w:rsidP="00990DAC">
      <w:pPr>
        <w:rPr>
          <w:b/>
        </w:rPr>
      </w:pPr>
      <w:r w:rsidRPr="00CB07F3">
        <w:rPr>
          <w:b/>
        </w:rPr>
        <w:t>6</w:t>
      </w:r>
      <w:r w:rsidRPr="00CB07F3">
        <w:rPr>
          <w:b/>
          <w:vertAlign w:val="superscript"/>
        </w:rPr>
        <w:t>η</w:t>
      </w:r>
      <w:r w:rsidRPr="00CB07F3">
        <w:rPr>
          <w:b/>
        </w:rPr>
        <w:t xml:space="preserve"> Μέρα | Ζάγκρεμπ </w:t>
      </w:r>
      <w:r>
        <w:rPr>
          <w:b/>
        </w:rPr>
        <w:t>–</w:t>
      </w:r>
      <w:r w:rsidRPr="00CB07F3">
        <w:rPr>
          <w:b/>
        </w:rPr>
        <w:t xml:space="preserve"> Θεσσαλονίκη</w:t>
      </w:r>
    </w:p>
    <w:p w:rsidR="00CB07F3" w:rsidRDefault="00CB07F3" w:rsidP="00990DAC">
      <w:r w:rsidRPr="00CB07F3">
        <w:t>Πρωινό και αναχωρούμε για την Θεσσαλονίκη με ενδιάμεσες στάσεις</w:t>
      </w:r>
    </w:p>
    <w:tbl>
      <w:tblPr>
        <w:tblW w:w="9346" w:type="dxa"/>
        <w:tblLook w:val="04A0" w:firstRow="1" w:lastRow="0" w:firstColumn="1" w:lastColumn="0" w:noHBand="0" w:noVBand="1"/>
      </w:tblPr>
      <w:tblGrid>
        <w:gridCol w:w="1644"/>
        <w:gridCol w:w="2591"/>
        <w:gridCol w:w="1110"/>
        <w:gridCol w:w="1367"/>
        <w:gridCol w:w="2634"/>
      </w:tblGrid>
      <w:tr w:rsidR="00CB07F3" w:rsidRPr="00CB07F3" w:rsidTr="00CB07F3">
        <w:trPr>
          <w:trHeight w:val="517"/>
        </w:trPr>
        <w:tc>
          <w:tcPr>
            <w:tcW w:w="4235" w:type="dxa"/>
            <w:gridSpan w:val="2"/>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CB07F3" w:rsidRPr="00CB07F3" w:rsidRDefault="00CB07F3" w:rsidP="0026095A">
            <w:pPr>
              <w:jc w:val="center"/>
              <w:rPr>
                <w:b/>
                <w:bCs/>
              </w:rPr>
            </w:pPr>
            <w:r w:rsidRPr="00CB07F3">
              <w:rPr>
                <w:b/>
                <w:bCs/>
              </w:rPr>
              <w:t xml:space="preserve">Αλσατία - </w:t>
            </w:r>
            <w:proofErr w:type="spellStart"/>
            <w:r w:rsidRPr="00CB07F3">
              <w:rPr>
                <w:b/>
                <w:bCs/>
              </w:rPr>
              <w:t>Μέλανας</w:t>
            </w:r>
            <w:proofErr w:type="spellEnd"/>
            <w:r w:rsidRPr="00CB07F3">
              <w:rPr>
                <w:b/>
                <w:bCs/>
              </w:rPr>
              <w:t xml:space="preserve"> Δρυμός </w:t>
            </w:r>
            <w:r w:rsidR="0026095A">
              <w:rPr>
                <w:b/>
                <w:bCs/>
              </w:rPr>
              <w:t>6</w:t>
            </w:r>
            <w:bookmarkStart w:id="0" w:name="_GoBack"/>
            <w:bookmarkEnd w:id="0"/>
            <w:r w:rsidRPr="00CB07F3">
              <w:rPr>
                <w:b/>
                <w:bCs/>
              </w:rPr>
              <w:t xml:space="preserve"> μέρες</w:t>
            </w:r>
          </w:p>
        </w:tc>
        <w:tc>
          <w:tcPr>
            <w:tcW w:w="5111" w:type="dxa"/>
            <w:gridSpan w:val="3"/>
            <w:tcBorders>
              <w:top w:val="single" w:sz="8" w:space="0" w:color="000000"/>
              <w:left w:val="nil"/>
              <w:bottom w:val="single" w:sz="8" w:space="0" w:color="000000"/>
              <w:right w:val="single" w:sz="8" w:space="0" w:color="000000"/>
            </w:tcBorders>
            <w:shd w:val="clear" w:color="FF00FF" w:fill="FF00FF"/>
            <w:vAlign w:val="center"/>
            <w:hideMark/>
          </w:tcPr>
          <w:p w:rsidR="00CB07F3" w:rsidRPr="00CB07F3" w:rsidRDefault="00CB07F3" w:rsidP="0026095A">
            <w:pPr>
              <w:jc w:val="center"/>
              <w:rPr>
                <w:b/>
                <w:bCs/>
              </w:rPr>
            </w:pPr>
            <w:r w:rsidRPr="00CB07F3">
              <w:rPr>
                <w:b/>
                <w:bCs/>
              </w:rPr>
              <w:t>03/01</w:t>
            </w:r>
          </w:p>
        </w:tc>
      </w:tr>
      <w:tr w:rsidR="00CB07F3" w:rsidRPr="00CB07F3" w:rsidTr="00CB07F3">
        <w:trPr>
          <w:trHeight w:val="814"/>
        </w:trPr>
        <w:tc>
          <w:tcPr>
            <w:tcW w:w="1644" w:type="dxa"/>
            <w:tcBorders>
              <w:top w:val="nil"/>
              <w:left w:val="single" w:sz="8" w:space="0" w:color="000000"/>
              <w:bottom w:val="single" w:sz="8" w:space="0" w:color="000000"/>
              <w:right w:val="single" w:sz="8" w:space="0" w:color="000000"/>
            </w:tcBorders>
            <w:shd w:val="clear" w:color="FFFFFF" w:fill="FFFFFF"/>
            <w:vAlign w:val="center"/>
            <w:hideMark/>
          </w:tcPr>
          <w:p w:rsidR="00CB07F3" w:rsidRPr="00CB07F3" w:rsidRDefault="00CB07F3" w:rsidP="00CB07F3">
            <w:pPr>
              <w:rPr>
                <w:b/>
                <w:bCs/>
              </w:rPr>
            </w:pPr>
            <w:r w:rsidRPr="00CB07F3">
              <w:rPr>
                <w:b/>
                <w:bCs/>
              </w:rPr>
              <w:t>Ξενοδοχεία</w:t>
            </w:r>
          </w:p>
        </w:tc>
        <w:tc>
          <w:tcPr>
            <w:tcW w:w="2591" w:type="dxa"/>
            <w:tcBorders>
              <w:top w:val="nil"/>
              <w:left w:val="nil"/>
              <w:bottom w:val="single" w:sz="8" w:space="0" w:color="000000"/>
              <w:right w:val="single" w:sz="8" w:space="0" w:color="000000"/>
            </w:tcBorders>
            <w:shd w:val="clear" w:color="FFFFFF" w:fill="FFFFFF"/>
            <w:vAlign w:val="center"/>
            <w:hideMark/>
          </w:tcPr>
          <w:p w:rsidR="00CB07F3" w:rsidRPr="00CB07F3" w:rsidRDefault="00CB07F3" w:rsidP="00CB07F3">
            <w:pPr>
              <w:rPr>
                <w:b/>
                <w:bCs/>
              </w:rPr>
            </w:pPr>
            <w:r w:rsidRPr="00CB07F3">
              <w:rPr>
                <w:b/>
                <w:bCs/>
              </w:rPr>
              <w:t>Τιμή σε δίκλινο</w:t>
            </w:r>
          </w:p>
        </w:tc>
        <w:tc>
          <w:tcPr>
            <w:tcW w:w="1110" w:type="dxa"/>
            <w:tcBorders>
              <w:top w:val="nil"/>
              <w:left w:val="nil"/>
              <w:bottom w:val="single" w:sz="8" w:space="0" w:color="000000"/>
              <w:right w:val="single" w:sz="8" w:space="0" w:color="000000"/>
            </w:tcBorders>
            <w:shd w:val="clear" w:color="FFFFFF" w:fill="FFFFFF"/>
            <w:vAlign w:val="center"/>
            <w:hideMark/>
          </w:tcPr>
          <w:p w:rsidR="00CB07F3" w:rsidRPr="00CB07F3" w:rsidRDefault="00CB07F3" w:rsidP="00CB07F3">
            <w:pPr>
              <w:rPr>
                <w:b/>
                <w:bCs/>
              </w:rPr>
            </w:pPr>
            <w:r w:rsidRPr="00CB07F3">
              <w:rPr>
                <w:b/>
                <w:bCs/>
              </w:rPr>
              <w:t>Παιδί</w:t>
            </w:r>
          </w:p>
        </w:tc>
        <w:tc>
          <w:tcPr>
            <w:tcW w:w="1367" w:type="dxa"/>
            <w:tcBorders>
              <w:top w:val="nil"/>
              <w:left w:val="nil"/>
              <w:bottom w:val="single" w:sz="8" w:space="0" w:color="000000"/>
              <w:right w:val="single" w:sz="8" w:space="0" w:color="000000"/>
            </w:tcBorders>
            <w:shd w:val="clear" w:color="FFFFFF" w:fill="FFFFFF"/>
            <w:vAlign w:val="center"/>
            <w:hideMark/>
          </w:tcPr>
          <w:p w:rsidR="00CB07F3" w:rsidRPr="00CB07F3" w:rsidRDefault="00CB07F3" w:rsidP="00CB07F3">
            <w:pPr>
              <w:rPr>
                <w:b/>
                <w:bCs/>
              </w:rPr>
            </w:pPr>
            <w:proofErr w:type="spellStart"/>
            <w:r w:rsidRPr="00CB07F3">
              <w:rPr>
                <w:b/>
                <w:bCs/>
              </w:rPr>
              <w:t>Επιβ</w:t>
            </w:r>
            <w:proofErr w:type="spellEnd"/>
            <w:r w:rsidRPr="00CB07F3">
              <w:rPr>
                <w:b/>
                <w:bCs/>
              </w:rPr>
              <w:t>. Μονόκλινου</w:t>
            </w:r>
          </w:p>
        </w:tc>
        <w:tc>
          <w:tcPr>
            <w:tcW w:w="2634" w:type="dxa"/>
            <w:tcBorders>
              <w:top w:val="nil"/>
              <w:left w:val="nil"/>
              <w:bottom w:val="single" w:sz="8" w:space="0" w:color="000000"/>
              <w:right w:val="single" w:sz="8" w:space="0" w:color="000000"/>
            </w:tcBorders>
            <w:shd w:val="clear" w:color="FFFFFF" w:fill="FFFFFF"/>
            <w:vAlign w:val="center"/>
            <w:hideMark/>
          </w:tcPr>
          <w:p w:rsidR="00CB07F3" w:rsidRPr="00CB07F3" w:rsidRDefault="00CB07F3" w:rsidP="00CB07F3">
            <w:pPr>
              <w:rPr>
                <w:b/>
                <w:bCs/>
              </w:rPr>
            </w:pPr>
            <w:r w:rsidRPr="00CB07F3">
              <w:rPr>
                <w:b/>
                <w:bCs/>
              </w:rPr>
              <w:t>Γενικές Πληροφορίες</w:t>
            </w:r>
          </w:p>
        </w:tc>
      </w:tr>
      <w:tr w:rsidR="00CB07F3" w:rsidRPr="00CB07F3" w:rsidTr="00CB07F3">
        <w:trPr>
          <w:trHeight w:val="775"/>
        </w:trPr>
        <w:tc>
          <w:tcPr>
            <w:tcW w:w="164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B07F3" w:rsidRDefault="00CB07F3" w:rsidP="00CB07F3">
            <w:pPr>
              <w:jc w:val="center"/>
            </w:pPr>
          </w:p>
          <w:p w:rsidR="00CB07F3" w:rsidRPr="00CB07F3" w:rsidRDefault="00CB07F3" w:rsidP="00CB07F3">
            <w:pPr>
              <w:jc w:val="center"/>
            </w:pPr>
            <w:r w:rsidRPr="00CB07F3">
              <w:lastRenderedPageBreak/>
              <w:t>Hotels 3* &amp; 4*</w:t>
            </w:r>
          </w:p>
        </w:tc>
        <w:tc>
          <w:tcPr>
            <w:tcW w:w="259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B07F3" w:rsidRDefault="00CB07F3" w:rsidP="00CB07F3">
            <w:pPr>
              <w:jc w:val="center"/>
            </w:pPr>
          </w:p>
          <w:p w:rsidR="00CB07F3" w:rsidRPr="00CB07F3" w:rsidRDefault="00CB07F3" w:rsidP="00CB07F3">
            <w:pPr>
              <w:jc w:val="center"/>
            </w:pPr>
            <w:r w:rsidRPr="00CB07F3">
              <w:lastRenderedPageBreak/>
              <w:t>449</w:t>
            </w:r>
          </w:p>
        </w:tc>
        <w:tc>
          <w:tcPr>
            <w:tcW w:w="111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B07F3" w:rsidRDefault="00CB07F3" w:rsidP="00CB07F3">
            <w:pPr>
              <w:jc w:val="center"/>
            </w:pPr>
          </w:p>
          <w:p w:rsidR="00CB07F3" w:rsidRPr="00CB07F3" w:rsidRDefault="00CB07F3" w:rsidP="00CB07F3">
            <w:pPr>
              <w:jc w:val="center"/>
            </w:pPr>
            <w:r w:rsidRPr="00CB07F3">
              <w:lastRenderedPageBreak/>
              <w:t>280</w:t>
            </w:r>
          </w:p>
        </w:tc>
        <w:tc>
          <w:tcPr>
            <w:tcW w:w="136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B07F3" w:rsidRDefault="00CB07F3" w:rsidP="00CB07F3">
            <w:pPr>
              <w:jc w:val="center"/>
            </w:pPr>
          </w:p>
          <w:p w:rsidR="00CB07F3" w:rsidRPr="00CB07F3" w:rsidRDefault="00CB07F3" w:rsidP="00CB07F3">
            <w:pPr>
              <w:jc w:val="center"/>
            </w:pPr>
            <w:r w:rsidRPr="00CB07F3">
              <w:lastRenderedPageBreak/>
              <w:t>295</w:t>
            </w:r>
          </w:p>
        </w:tc>
        <w:tc>
          <w:tcPr>
            <w:tcW w:w="263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B07F3" w:rsidRDefault="00CB07F3" w:rsidP="00CB07F3">
            <w:pPr>
              <w:jc w:val="center"/>
            </w:pPr>
            <w:proofErr w:type="spellStart"/>
            <w:r w:rsidRPr="00CB07F3">
              <w:lastRenderedPageBreak/>
              <w:t>AirExplore</w:t>
            </w:r>
            <w:proofErr w:type="spellEnd"/>
            <w:r w:rsidRPr="00CB07F3">
              <w:t xml:space="preserve"> </w:t>
            </w:r>
          </w:p>
          <w:p w:rsidR="00CB07F3" w:rsidRDefault="00CB07F3" w:rsidP="00CB07F3">
            <w:pPr>
              <w:jc w:val="center"/>
            </w:pPr>
            <w:r w:rsidRPr="00CB07F3">
              <w:lastRenderedPageBreak/>
              <w:t xml:space="preserve">03/01/25 : </w:t>
            </w:r>
          </w:p>
          <w:p w:rsidR="00CB07F3" w:rsidRPr="00CB07F3" w:rsidRDefault="00CB07F3" w:rsidP="00CB07F3">
            <w:pPr>
              <w:jc w:val="center"/>
            </w:pPr>
            <w:r w:rsidRPr="00CB07F3">
              <w:t>Θεσσαλονίκη - Βασιλεία:  09:00 - 10:30</w:t>
            </w:r>
          </w:p>
        </w:tc>
      </w:tr>
      <w:tr w:rsidR="00CB07F3" w:rsidRPr="00CB07F3" w:rsidTr="00CB07F3">
        <w:trPr>
          <w:trHeight w:val="491"/>
        </w:trPr>
        <w:tc>
          <w:tcPr>
            <w:tcW w:w="1644"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2591"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1110"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1367"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2634"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r>
      <w:tr w:rsidR="00CB07F3" w:rsidRPr="00CB07F3" w:rsidTr="00CB07F3">
        <w:trPr>
          <w:trHeight w:val="450"/>
        </w:trPr>
        <w:tc>
          <w:tcPr>
            <w:tcW w:w="1644"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2591"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1110"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1367"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2634"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r>
      <w:tr w:rsidR="00CB07F3" w:rsidRPr="00CB07F3" w:rsidTr="00CB07F3">
        <w:trPr>
          <w:trHeight w:val="450"/>
        </w:trPr>
        <w:tc>
          <w:tcPr>
            <w:tcW w:w="1644"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2591"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1110"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1367"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c>
          <w:tcPr>
            <w:tcW w:w="2634" w:type="dxa"/>
            <w:vMerge/>
            <w:tcBorders>
              <w:top w:val="nil"/>
              <w:left w:val="single" w:sz="8" w:space="0" w:color="000000"/>
              <w:bottom w:val="single" w:sz="8" w:space="0" w:color="000000"/>
              <w:right w:val="single" w:sz="8" w:space="0" w:color="000000"/>
            </w:tcBorders>
            <w:vAlign w:val="center"/>
            <w:hideMark/>
          </w:tcPr>
          <w:p w:rsidR="00CB07F3" w:rsidRPr="00CB07F3" w:rsidRDefault="00CB07F3" w:rsidP="00CB07F3"/>
        </w:tc>
      </w:tr>
      <w:tr w:rsidR="00CB07F3" w:rsidRPr="00CB07F3" w:rsidTr="00CB07F3">
        <w:trPr>
          <w:trHeight w:val="1254"/>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CB07F3" w:rsidRPr="00CB07F3" w:rsidRDefault="00CB07F3" w:rsidP="00CB07F3">
            <w:pPr>
              <w:rPr>
                <w:b/>
                <w:bCs/>
              </w:rPr>
            </w:pPr>
            <w:r w:rsidRPr="00CB07F3">
              <w:rPr>
                <w:b/>
                <w:bCs/>
              </w:rPr>
              <w:t xml:space="preserve">Περιλαμβάνονται: </w:t>
            </w:r>
            <w:proofErr w:type="spellStart"/>
            <w:r w:rsidRPr="00CB07F3">
              <w:t>Mια</w:t>
            </w:r>
            <w:proofErr w:type="spellEnd"/>
            <w:r w:rsidRPr="00CB07F3">
              <w:t xml:space="preserve"> αποσκευή 23kg το άτομο &amp; μια χειραποσκευή 8kg το άτομο.| Περιηγήσεις σύμφωνα με το πρόγραμμα | Πρωινό καθημερινά | Μεταφορές - Περιηγήσεις με πολυτελές λεωφορείο σύμφωνα με το πρόγραμμα</w:t>
            </w:r>
            <w:r w:rsidRPr="00CB07F3">
              <w:rPr>
                <w:b/>
                <w:bCs/>
              </w:rPr>
              <w:br/>
              <w:t xml:space="preserve"> Δεν περιλαμβάνονται: </w:t>
            </w:r>
            <w:r w:rsidRPr="00CB07F3">
              <w:t xml:space="preserve">Σύνολο φόρων 85 κατ’ άτομο | Check </w:t>
            </w:r>
            <w:proofErr w:type="spellStart"/>
            <w:r w:rsidRPr="00CB07F3">
              <w:t>points</w:t>
            </w:r>
            <w:proofErr w:type="spellEnd"/>
            <w:r w:rsidRPr="00CB07F3">
              <w:t>: 30€ το άτομο. | Είσοδοι σε μουσεία &amp; θεάματα, οτιδήποτε προαιρετικό ή προτεινόμενο |</w:t>
            </w:r>
          </w:p>
        </w:tc>
      </w:tr>
      <w:tr w:rsidR="00CB07F3" w:rsidRPr="00CB07F3" w:rsidTr="00CB07F3">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vAlign w:val="center"/>
            <w:hideMark/>
          </w:tcPr>
          <w:p w:rsidR="00CB07F3" w:rsidRPr="00CB07F3" w:rsidRDefault="00CB07F3" w:rsidP="00CB07F3">
            <w:pPr>
              <w:rPr>
                <w:b/>
                <w:bCs/>
              </w:rPr>
            </w:pPr>
          </w:p>
        </w:tc>
      </w:tr>
    </w:tbl>
    <w:p w:rsidR="00CB07F3" w:rsidRPr="00CB07F3" w:rsidRDefault="00CB07F3" w:rsidP="00990DAC"/>
    <w:p w:rsidR="00990DAC" w:rsidRPr="00990DAC" w:rsidRDefault="00990DAC" w:rsidP="00990DAC"/>
    <w:p w:rsidR="00990DAC" w:rsidRPr="00990DAC" w:rsidRDefault="00990DAC" w:rsidP="00A1231A"/>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990DAC" w:rsidRDefault="00990DAC" w:rsidP="00A1231A">
      <w:pPr>
        <w:rPr>
          <w:b/>
        </w:rPr>
      </w:pPr>
    </w:p>
    <w:p w:rsidR="00C07426" w:rsidRDefault="00C07426" w:rsidP="00161AF3">
      <w:pPr>
        <w:rPr>
          <w:b/>
          <w:sz w:val="28"/>
        </w:rPr>
      </w:pPr>
    </w:p>
    <w:p w:rsidR="00C07426" w:rsidRDefault="00C07426" w:rsidP="00161AF3">
      <w:pPr>
        <w:rPr>
          <w:b/>
          <w:sz w:val="28"/>
        </w:rPr>
      </w:pPr>
    </w:p>
    <w:p w:rsidR="00C07426" w:rsidRPr="00C07426" w:rsidRDefault="00C07426" w:rsidP="00161AF3">
      <w:pPr>
        <w:rPr>
          <w:b/>
          <w:sz w:val="28"/>
        </w:rPr>
      </w:pPr>
    </w:p>
    <w:sectPr w:rsidR="00C07426" w:rsidRPr="00C074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33B"/>
    <w:multiLevelType w:val="hybridMultilevel"/>
    <w:tmpl w:val="C534E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8F21B4"/>
    <w:multiLevelType w:val="hybridMultilevel"/>
    <w:tmpl w:val="54E41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3"/>
    <w:rsid w:val="0007379E"/>
    <w:rsid w:val="000C3311"/>
    <w:rsid w:val="00125DFE"/>
    <w:rsid w:val="00161AF3"/>
    <w:rsid w:val="0026095A"/>
    <w:rsid w:val="00386C82"/>
    <w:rsid w:val="0046622B"/>
    <w:rsid w:val="00540D91"/>
    <w:rsid w:val="00615113"/>
    <w:rsid w:val="00661FEB"/>
    <w:rsid w:val="006C6B69"/>
    <w:rsid w:val="00786EB0"/>
    <w:rsid w:val="007C357F"/>
    <w:rsid w:val="00987954"/>
    <w:rsid w:val="00990DAC"/>
    <w:rsid w:val="009C0BA6"/>
    <w:rsid w:val="009F1D52"/>
    <w:rsid w:val="00A1231A"/>
    <w:rsid w:val="00AB4315"/>
    <w:rsid w:val="00B839D6"/>
    <w:rsid w:val="00C07426"/>
    <w:rsid w:val="00CB07F3"/>
    <w:rsid w:val="00CC3FF1"/>
    <w:rsid w:val="00DF06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C455"/>
  <w15:chartTrackingRefBased/>
  <w15:docId w15:val="{AA1DE602-524C-432A-A5B1-6EFD80D7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1D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F1D52"/>
    <w:rPr>
      <w:rFonts w:ascii="Segoe UI" w:hAnsi="Segoe UI" w:cs="Segoe UI"/>
      <w:sz w:val="18"/>
      <w:szCs w:val="18"/>
    </w:rPr>
  </w:style>
  <w:style w:type="paragraph" w:styleId="a4">
    <w:name w:val="List Paragraph"/>
    <w:basedOn w:val="a"/>
    <w:uiPriority w:val="34"/>
    <w:qFormat/>
    <w:rsid w:val="00CC3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26928">
      <w:bodyDiv w:val="1"/>
      <w:marLeft w:val="0"/>
      <w:marRight w:val="0"/>
      <w:marTop w:val="0"/>
      <w:marBottom w:val="0"/>
      <w:divBdr>
        <w:top w:val="none" w:sz="0" w:space="0" w:color="auto"/>
        <w:left w:val="none" w:sz="0" w:space="0" w:color="auto"/>
        <w:bottom w:val="none" w:sz="0" w:space="0" w:color="auto"/>
        <w:right w:val="none" w:sz="0" w:space="0" w:color="auto"/>
      </w:divBdr>
    </w:div>
    <w:div w:id="1068190355">
      <w:bodyDiv w:val="1"/>
      <w:marLeft w:val="0"/>
      <w:marRight w:val="0"/>
      <w:marTop w:val="0"/>
      <w:marBottom w:val="0"/>
      <w:divBdr>
        <w:top w:val="none" w:sz="0" w:space="0" w:color="auto"/>
        <w:left w:val="none" w:sz="0" w:space="0" w:color="auto"/>
        <w:bottom w:val="none" w:sz="0" w:space="0" w:color="auto"/>
        <w:right w:val="none" w:sz="0" w:space="0" w:color="auto"/>
      </w:divBdr>
    </w:div>
    <w:div w:id="1231698314">
      <w:bodyDiv w:val="1"/>
      <w:marLeft w:val="0"/>
      <w:marRight w:val="0"/>
      <w:marTop w:val="0"/>
      <w:marBottom w:val="0"/>
      <w:divBdr>
        <w:top w:val="none" w:sz="0" w:space="0" w:color="auto"/>
        <w:left w:val="none" w:sz="0" w:space="0" w:color="auto"/>
        <w:bottom w:val="none" w:sz="0" w:space="0" w:color="auto"/>
        <w:right w:val="none" w:sz="0" w:space="0" w:color="auto"/>
      </w:divBdr>
    </w:div>
    <w:div w:id="1704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1016</Words>
  <Characters>5491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2024-11-04T10:12:00Z</cp:lastPrinted>
  <dcterms:created xsi:type="dcterms:W3CDTF">2024-11-04T11:57:00Z</dcterms:created>
  <dcterms:modified xsi:type="dcterms:W3CDTF">2024-11-18T14:56:00Z</dcterms:modified>
</cp:coreProperties>
</file>